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B" w:rsidRDefault="009D5D9F">
      <w:pPr>
        <w:spacing w:before="39" w:after="0" w:line="451" w:lineRule="exact"/>
        <w:ind w:left="629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DRUG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USE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QUESTIONNA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RE</w:t>
      </w:r>
      <w:r>
        <w:rPr>
          <w:rFonts w:ascii="Times New Roman" w:eastAsia="Times New Roman" w:hAnsi="Times New Roman" w:cs="Times New Roman"/>
          <w:b/>
          <w:bCs/>
          <w:spacing w:val="-34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(DAST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-10)</w:t>
      </w:r>
    </w:p>
    <w:p w:rsidR="00A51A3B" w:rsidRDefault="00A51A3B">
      <w:pPr>
        <w:spacing w:before="1" w:after="0" w:line="200" w:lineRule="exact"/>
        <w:rPr>
          <w:sz w:val="20"/>
          <w:szCs w:val="20"/>
        </w:rPr>
      </w:pPr>
    </w:p>
    <w:p w:rsidR="00A51A3B" w:rsidRDefault="00A51A3B">
      <w:pPr>
        <w:spacing w:after="0"/>
        <w:sectPr w:rsidR="00A51A3B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</w:p>
    <w:p w:rsidR="00A51A3B" w:rsidRDefault="009D5D9F">
      <w:pPr>
        <w:tabs>
          <w:tab w:val="left" w:pos="3800"/>
        </w:tabs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A51A3B" w:rsidRDefault="009D5D9F">
      <w:pPr>
        <w:tabs>
          <w:tab w:val="left" w:pos="2320"/>
        </w:tabs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te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A51A3B" w:rsidRDefault="00A51A3B">
      <w:pPr>
        <w:spacing w:after="0"/>
        <w:sectPr w:rsidR="00A51A3B">
          <w:type w:val="continuous"/>
          <w:pgSz w:w="12240" w:h="15840"/>
          <w:pgMar w:top="1400" w:right="1720" w:bottom="280" w:left="1680" w:header="720" w:footer="720" w:gutter="0"/>
          <w:cols w:num="2" w:space="720" w:equalWidth="0">
            <w:col w:w="3814" w:space="1346"/>
            <w:col w:w="3680"/>
          </w:cols>
        </w:sectPr>
      </w:pPr>
    </w:p>
    <w:p w:rsidR="00A51A3B" w:rsidRDefault="00A51A3B">
      <w:pPr>
        <w:spacing w:before="3" w:after="0" w:line="200" w:lineRule="exact"/>
        <w:rPr>
          <w:sz w:val="20"/>
          <w:szCs w:val="20"/>
        </w:rPr>
      </w:pPr>
    </w:p>
    <w:p w:rsidR="00A51A3B" w:rsidRDefault="009D5D9F">
      <w:pPr>
        <w:spacing w:before="31" w:after="0" w:line="240" w:lineRule="auto"/>
        <w:ind w:left="120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oncern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vement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drugs excluding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ohol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cco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onths.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Carefully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read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 w:rsidR="00C80718">
        <w:rPr>
          <w:rFonts w:ascii="Times New Roman" w:eastAsia="Times New Roman" w:hAnsi="Times New Roman" w:cs="Times New Roman"/>
        </w:rPr>
        <w:t xml:space="preserve"> </w:t>
      </w:r>
      <w:r w:rsidR="00C80718" w:rsidRPr="00C80718"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 decide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“YES”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“NO”.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appropri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beside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question.</w:t>
      </w:r>
    </w:p>
    <w:p w:rsidR="00A51A3B" w:rsidRDefault="00A51A3B">
      <w:pPr>
        <w:spacing w:before="13" w:after="0" w:line="240" w:lineRule="exact"/>
        <w:rPr>
          <w:sz w:val="24"/>
          <w:szCs w:val="24"/>
        </w:rPr>
      </w:pPr>
    </w:p>
    <w:p w:rsidR="00A51A3B" w:rsidRDefault="009D5D9F">
      <w:pPr>
        <w:spacing w:after="0" w:line="240" w:lineRule="auto"/>
        <w:ind w:left="120"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words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“drug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abuse”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prescribed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over-the-counter medications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directions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non-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drugs.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various clas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drugs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cannabis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marijuana,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sh),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solvents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(e.g.,</w:t>
      </w:r>
      <w:r>
        <w:rPr>
          <w:rFonts w:ascii="Times New Roman" w:eastAsia="Times New Roman" w:hAnsi="Times New Roman" w:cs="Times New Roman"/>
        </w:rPr>
        <w:t xml:space="preserve"> gas,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etc…),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tranquilizers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Vali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barbiturates,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co</w:t>
      </w:r>
      <w:r>
        <w:rPr>
          <w:rFonts w:ascii="Times New Roman" w:eastAsia="Times New Roman" w:hAnsi="Times New Roman" w:cs="Times New Roman"/>
        </w:rPr>
        <w:t>caine,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ulants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speed), hallucinogens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LSD)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narcotics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Heroin).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questions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include alcohol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tobacco.</w:t>
      </w:r>
    </w:p>
    <w:p w:rsidR="00A51A3B" w:rsidRDefault="00A51A3B">
      <w:pPr>
        <w:spacing w:before="12" w:after="0" w:line="240" w:lineRule="exact"/>
        <w:rPr>
          <w:sz w:val="24"/>
          <w:szCs w:val="24"/>
        </w:rPr>
      </w:pPr>
    </w:p>
    <w:p w:rsidR="00A51A3B" w:rsidRDefault="009D5D9F">
      <w:pPr>
        <w:spacing w:after="0" w:line="240" w:lineRule="auto"/>
        <w:ind w:left="120" w:right="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question.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difficul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C80718"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</w:rPr>
        <w:t>ment,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choose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response 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right.</w:t>
      </w:r>
    </w:p>
    <w:p w:rsidR="00A51A3B" w:rsidRDefault="009D5D9F">
      <w:pPr>
        <w:spacing w:before="15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5709920</wp:posOffset>
                </wp:positionH>
                <wp:positionV relativeFrom="paragraph">
                  <wp:posOffset>108585</wp:posOffset>
                </wp:positionV>
                <wp:extent cx="699770" cy="4145280"/>
                <wp:effectExtent l="4445" t="3810" r="63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14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5"/>
                              <w:gridCol w:w="535"/>
                            </w:tblGrid>
                            <w:tr w:rsidR="00A51A3B" w:rsidTr="00C80718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545" w:type="dxa"/>
                                </w:tcPr>
                                <w:p w:rsidR="00C80718" w:rsidRPr="00C80718" w:rsidRDefault="00C80718" w:rsidP="00C80718">
                                  <w:pPr>
                                    <w:tabs>
                                      <w:tab w:val="left" w:pos="6120"/>
                                    </w:tabs>
                                    <w:spacing w:before="240" w:after="0" w:line="240" w:lineRule="auto"/>
                                    <w:ind w:left="120" w:right="-2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  <w:p w:rsidR="00A51A3B" w:rsidRPr="00C80718" w:rsidRDefault="00A51A3B" w:rsidP="00C80718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Pr="00C80718" w:rsidRDefault="00C80718" w:rsidP="00C80718">
                                  <w:pPr>
                                    <w:spacing w:before="24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8071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A51A3B" w:rsidTr="00C80718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449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582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628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45" w:type="dxa"/>
                                  <w:shd w:val="clear" w:color="auto" w:fill="DDDDDD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  <w:shd w:val="clear" w:color="auto" w:fill="DDDDDD"/>
                                </w:tcPr>
                                <w:p w:rsidR="00A51A3B" w:rsidRDefault="00A51A3B"/>
                              </w:tc>
                            </w:tr>
                            <w:tr w:rsidR="00A51A3B" w:rsidTr="00C80718">
                              <w:trPr>
                                <w:trHeight w:hRule="exact" w:val="1058"/>
                              </w:trPr>
                              <w:tc>
                                <w:tcPr>
                                  <w:tcW w:w="545" w:type="dxa"/>
                                </w:tcPr>
                                <w:p w:rsidR="00A51A3B" w:rsidRDefault="00A51A3B"/>
                              </w:tc>
                              <w:tc>
                                <w:tcPr>
                                  <w:tcW w:w="535" w:type="dxa"/>
                                </w:tcPr>
                                <w:p w:rsidR="00A51A3B" w:rsidRDefault="00A51A3B"/>
                              </w:tc>
                            </w:tr>
                          </w:tbl>
                          <w:p w:rsidR="00A51A3B" w:rsidRDefault="00A51A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6pt;margin-top:8.55pt;width:55.1pt;height:32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9qrQ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5"/>
                        <w:gridCol w:w="535"/>
                      </w:tblGrid>
                      <w:tr w:rsidR="00A51A3B" w:rsidTr="00C80718">
                        <w:trPr>
                          <w:trHeight w:hRule="exact" w:val="493"/>
                        </w:trPr>
                        <w:tc>
                          <w:tcPr>
                            <w:tcW w:w="545" w:type="dxa"/>
                          </w:tcPr>
                          <w:p w:rsidR="00C80718" w:rsidRPr="00C80718" w:rsidRDefault="00C80718" w:rsidP="00C80718">
                            <w:pPr>
                              <w:tabs>
                                <w:tab w:val="left" w:pos="6120"/>
                              </w:tabs>
                              <w:spacing w:before="240" w:after="0" w:line="240" w:lineRule="auto"/>
                              <w:ind w:left="120" w:right="-2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:rsidR="00A51A3B" w:rsidRPr="00C80718" w:rsidRDefault="00A51A3B" w:rsidP="00C80718">
                            <w:pPr>
                              <w:spacing w:before="24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</w:tcPr>
                          <w:p w:rsidR="00A51A3B" w:rsidRPr="00C80718" w:rsidRDefault="00C80718" w:rsidP="00C80718">
                            <w:pPr>
                              <w:spacing w:before="24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807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A51A3B" w:rsidTr="00C80718">
                        <w:trPr>
                          <w:trHeight w:hRule="exact" w:val="449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449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446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449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448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582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448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629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582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628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900"/>
                        </w:trPr>
                        <w:tc>
                          <w:tcPr>
                            <w:tcW w:w="545" w:type="dxa"/>
                            <w:shd w:val="clear" w:color="auto" w:fill="DDDDDD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  <w:shd w:val="clear" w:color="auto" w:fill="DDDDDD"/>
                          </w:tcPr>
                          <w:p w:rsidR="00A51A3B" w:rsidRDefault="00A51A3B"/>
                        </w:tc>
                      </w:tr>
                      <w:tr w:rsidR="00A51A3B" w:rsidTr="00C80718">
                        <w:trPr>
                          <w:trHeight w:hRule="exact" w:val="1058"/>
                        </w:trPr>
                        <w:tc>
                          <w:tcPr>
                            <w:tcW w:w="545" w:type="dxa"/>
                          </w:tcPr>
                          <w:p w:rsidR="00A51A3B" w:rsidRDefault="00A51A3B"/>
                        </w:tc>
                        <w:tc>
                          <w:tcPr>
                            <w:tcW w:w="535" w:type="dxa"/>
                          </w:tcPr>
                          <w:p w:rsidR="00A51A3B" w:rsidRDefault="00A51A3B"/>
                        </w:tc>
                      </w:tr>
                    </w:tbl>
                    <w:p w:rsidR="00A51A3B" w:rsidRDefault="00A51A3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51A3B" w:rsidRDefault="009D5D9F">
      <w:pPr>
        <w:tabs>
          <w:tab w:val="left" w:pos="61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These que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tions refer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12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hs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A51A3B" w:rsidRDefault="00A51A3B">
      <w:pPr>
        <w:spacing w:before="7" w:after="0" w:line="220" w:lineRule="exact"/>
      </w:pPr>
    </w:p>
    <w:p w:rsidR="00A51A3B" w:rsidRDefault="009D5D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 reas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:rsidR="00A51A3B" w:rsidRPr="001653FD" w:rsidRDefault="001653FD" w:rsidP="001653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B76A6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 68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525-</w:t>
      </w:r>
      <w:r w:rsidRPr="001653FD">
        <w:rPr>
          <w:rFonts w:ascii="Times New Roman" w:eastAsia="Times New Roman" w:hAnsi="Times New Roman" w:cs="Times New Roman"/>
          <w:sz w:val="20"/>
          <w:szCs w:val="20"/>
          <w:highlight w:val="yellow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Answer Set: </w:t>
      </w:r>
      <w:r w:rsidRPr="001653FD">
        <w:rPr>
          <w:rFonts w:ascii="Times New Roman" w:eastAsia="Times New Roman" w:hAnsi="Times New Roman" w:cs="Times New Roman"/>
          <w:sz w:val="20"/>
          <w:szCs w:val="20"/>
          <w:highlight w:val="yellow"/>
        </w:rPr>
        <w:t>Yes = LA33-6 No = LA 32-8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1A3B" w:rsidRDefault="009D5D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one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="005B76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1A3B" w:rsidRPr="005B76A6" w:rsidRDefault="005B76A6" w:rsidP="005B76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B76A6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 68526-3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51A3B" w:rsidRDefault="009D5D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ways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ugs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gramEnd"/>
    </w:p>
    <w:p w:rsidR="00A51A3B" w:rsidRPr="001653FD" w:rsidRDefault="001653FD" w:rsidP="001653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1653FD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 68527-1</w:t>
      </w:r>
    </w:p>
    <w:p w:rsidR="00A51A3B" w:rsidRDefault="009D5D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yo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” 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 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ru</w:t>
      </w:r>
      <w:r>
        <w:rPr>
          <w:rFonts w:ascii="Times New Roman" w:eastAsia="Times New Roman" w:hAnsi="Times New Roman" w:cs="Times New Roman"/>
          <w:sz w:val="20"/>
          <w:szCs w:val="20"/>
        </w:rPr>
        <w:t>g 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gramEnd"/>
    </w:p>
    <w:p w:rsidR="00A51A3B" w:rsidRPr="001653FD" w:rsidRDefault="001653FD" w:rsidP="001653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B76A6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 6852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8-9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51A3B" w:rsidRDefault="009D5D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guilty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bout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drug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proofErr w:type="gramEnd"/>
    </w:p>
    <w:p w:rsidR="00A51A3B" w:rsidRPr="001653FD" w:rsidRDefault="001653FD" w:rsidP="001653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B76A6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1653FD">
        <w:rPr>
          <w:rFonts w:ascii="Times New Roman" w:eastAsia="Times New Roman" w:hAnsi="Times New Roman" w:cs="Times New Roman"/>
          <w:sz w:val="20"/>
          <w:szCs w:val="20"/>
          <w:highlight w:val="yellow"/>
        </w:rPr>
        <w:t>68529-7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51A3B" w:rsidRDefault="009D5D9F">
      <w:pPr>
        <w:spacing w:after="0" w:line="240" w:lineRule="auto"/>
        <w:ind w:left="420" w:right="2726" w:hanging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with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</w:p>
    <w:p w:rsidR="00A51A3B" w:rsidRPr="001653FD" w:rsidRDefault="001653FD" w:rsidP="001653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B76A6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68530-5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51A3B" w:rsidRDefault="009D5D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neglected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your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drug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proofErr w:type="gramEnd"/>
    </w:p>
    <w:p w:rsidR="00A51A3B" w:rsidRPr="001653FD" w:rsidRDefault="001653FD" w:rsidP="001653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  <w:r w:rsidRPr="005B76A6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 685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31-3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51A3B" w:rsidRDefault="009D5D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illegal 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to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proofErr w:type="gramEnd"/>
    </w:p>
    <w:p w:rsidR="00A51A3B" w:rsidRPr="001653FD" w:rsidRDefault="001653FD" w:rsidP="001653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B76A6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 685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32-1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51A3B" w:rsidRDefault="009D5D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experi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(felt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sick)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when</w:t>
      </w:r>
      <w:proofErr w:type="gramEnd"/>
    </w:p>
    <w:p w:rsidR="00A51A3B" w:rsidRDefault="009D5D9F">
      <w:pPr>
        <w:spacing w:after="0" w:line="240" w:lineRule="auto"/>
        <w:ind w:left="421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you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ug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1A3B" w:rsidRPr="001653FD" w:rsidRDefault="001653FD" w:rsidP="001653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B76A6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 685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33-9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A51A3B" w:rsidRDefault="009D5D9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  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had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dru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use</w:t>
      </w:r>
      <w:proofErr w:type="gramEnd"/>
    </w:p>
    <w:p w:rsidR="00A51A3B" w:rsidRDefault="009D5D9F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ss,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atitis,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sions,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etc…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)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proofErr w:type="gramEnd"/>
    </w:p>
    <w:p w:rsidR="00A51A3B" w:rsidRPr="001653FD" w:rsidRDefault="001653FD" w:rsidP="001653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5B76A6">
        <w:rPr>
          <w:rFonts w:ascii="Times New Roman" w:eastAsia="Times New Roman" w:hAnsi="Times New Roman" w:cs="Times New Roman"/>
          <w:sz w:val="20"/>
          <w:szCs w:val="20"/>
          <w:highlight w:val="yellow"/>
        </w:rPr>
        <w:t>LOINC 685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34-7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1A3B" w:rsidRDefault="00A51A3B">
      <w:pPr>
        <w:spacing w:after="0" w:line="260" w:lineRule="exact"/>
        <w:rPr>
          <w:sz w:val="26"/>
          <w:szCs w:val="26"/>
        </w:rPr>
      </w:pPr>
    </w:p>
    <w:p w:rsidR="00A51A3B" w:rsidRDefault="009D5D9F">
      <w:pPr>
        <w:spacing w:after="0" w:line="240" w:lineRule="auto"/>
        <w:ind w:left="30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80718" w:rsidRDefault="009D5D9F">
      <w:pPr>
        <w:spacing w:after="0" w:line="228" w:lineRule="exact"/>
        <w:ind w:left="3000" w:right="-2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correct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</w:p>
    <w:p w:rsidR="00A51A3B" w:rsidRPr="00C80718" w:rsidRDefault="009D5D9F" w:rsidP="00C80718">
      <w:pPr>
        <w:spacing w:after="0" w:line="228" w:lineRule="exact"/>
        <w:ind w:left="3000" w:right="-20"/>
        <w:rPr>
          <w:rFonts w:ascii="Times New Roman" w:eastAsia="Times New Roman" w:hAnsi="Times New Roman" w:cs="Times New Roman"/>
          <w:sz w:val="20"/>
          <w:szCs w:val="20"/>
        </w:rPr>
        <w:sectPr w:rsidR="00A51A3B" w:rsidRPr="00C80718">
          <w:type w:val="continuous"/>
          <w:pgSz w:w="12240" w:h="15840"/>
          <w:pgMar w:top="1400" w:right="1720" w:bottom="280" w:left="1680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C80718">
        <w:rPr>
          <w:rFonts w:ascii="Times New Roman" w:eastAsia="Times New Roman" w:hAnsi="Times New Roman" w:cs="Times New Roman"/>
          <w:i/>
          <w:sz w:val="20"/>
          <w:szCs w:val="20"/>
        </w:rPr>
        <w:t>dures</w:t>
      </w:r>
      <w:proofErr w:type="gramEnd"/>
    </w:p>
    <w:p w:rsidR="00A51A3B" w:rsidRDefault="00A51A3B">
      <w:pPr>
        <w:spacing w:after="0" w:line="200" w:lineRule="exact"/>
        <w:rPr>
          <w:sz w:val="20"/>
          <w:szCs w:val="20"/>
        </w:rPr>
      </w:pPr>
    </w:p>
    <w:p w:rsidR="00A51A3B" w:rsidRDefault="00A51A3B">
      <w:pPr>
        <w:spacing w:before="11" w:after="0" w:line="200" w:lineRule="exact"/>
        <w:rPr>
          <w:sz w:val="20"/>
          <w:szCs w:val="20"/>
        </w:rPr>
      </w:pPr>
    </w:p>
    <w:p w:rsidR="00A51A3B" w:rsidRDefault="009D5D9F">
      <w:pPr>
        <w:spacing w:before="8" w:after="0" w:line="240" w:lineRule="auto"/>
        <w:ind w:left="82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DRUG</w:t>
      </w:r>
      <w:r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USE</w:t>
      </w:r>
      <w:r>
        <w:rPr>
          <w:rFonts w:ascii="Times New Roman" w:eastAsia="Times New Roman" w:hAnsi="Times New Roman" w:cs="Times New Roman"/>
          <w:b/>
          <w:bCs/>
          <w:spacing w:val="-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QUESTIONNA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RE</w:t>
      </w:r>
      <w:r>
        <w:rPr>
          <w:rFonts w:ascii="Times New Roman" w:eastAsia="Times New Roman" w:hAnsi="Times New Roman" w:cs="Times New Roman"/>
          <w:b/>
          <w:bCs/>
          <w:spacing w:val="-3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(DAST</w:t>
      </w:r>
      <w:r>
        <w:rPr>
          <w:rFonts w:ascii="Times New Roman" w:eastAsia="Times New Roman" w:hAnsi="Times New Roman" w:cs="Times New Roman"/>
          <w:b/>
          <w:bCs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-10)</w:t>
      </w:r>
    </w:p>
    <w:p w:rsidR="00A51A3B" w:rsidRDefault="009D5D9F">
      <w:pPr>
        <w:spacing w:after="0" w:line="240" w:lineRule="auto"/>
        <w:ind w:left="1810" w:right="197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Administration</w:t>
      </w:r>
      <w:r>
        <w:rPr>
          <w:rFonts w:ascii="Times New Roman" w:eastAsia="Times New Roman" w:hAnsi="Times New Roman" w:cs="Times New Roman"/>
          <w:spacing w:val="-2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&amp;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Interpretation</w:t>
      </w:r>
    </w:p>
    <w:p w:rsidR="00A51A3B" w:rsidRDefault="009D5D9F">
      <w:pPr>
        <w:spacing w:after="0" w:line="460" w:lineRule="exact"/>
        <w:ind w:left="3336" w:right="349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40"/>
          <w:szCs w:val="40"/>
        </w:rPr>
        <w:t>Instructions</w:t>
      </w:r>
    </w:p>
    <w:p w:rsidR="00A51A3B" w:rsidRDefault="00A51A3B">
      <w:pPr>
        <w:spacing w:before="13" w:after="0" w:line="260" w:lineRule="exact"/>
        <w:rPr>
          <w:sz w:val="26"/>
          <w:szCs w:val="26"/>
        </w:rPr>
      </w:pPr>
    </w:p>
    <w:p w:rsidR="00A51A3B" w:rsidRDefault="009D5D9F">
      <w:pPr>
        <w:spacing w:after="0" w:line="240" w:lineRule="auto"/>
        <w:ind w:left="100" w:right="2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T-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rom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AST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 was 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trum</w:t>
      </w:r>
      <w:r>
        <w:rPr>
          <w:rFonts w:ascii="Times New Roman" w:eastAsia="Times New Roman" w:hAnsi="Times New Roman" w:cs="Times New Roman"/>
          <w:sz w:val="20"/>
          <w:szCs w:val="20"/>
        </w:rPr>
        <w:t>ent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eeni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evaluation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recommended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us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client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 NO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HOL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all.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swer options for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“YES” 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-10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 self-a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ered scree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ing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A51A3B" w:rsidRDefault="00A51A3B">
      <w:pPr>
        <w:spacing w:before="11" w:after="0" w:line="220" w:lineRule="exact"/>
      </w:pPr>
    </w:p>
    <w:p w:rsidR="00A51A3B" w:rsidRDefault="009D5D9F">
      <w:pPr>
        <w:spacing w:after="0" w:line="239" w:lineRule="auto"/>
        <w:ind w:left="100"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– For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ore 1 po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S”,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qu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stion (3)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which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NO”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 receives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poi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(0)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“YES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poin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terpretati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wed:</w:t>
      </w:r>
    </w:p>
    <w:p w:rsidR="00A51A3B" w:rsidRDefault="00A51A3B">
      <w:pPr>
        <w:spacing w:before="3" w:after="0" w:line="140" w:lineRule="exact"/>
        <w:rPr>
          <w:sz w:val="14"/>
          <w:szCs w:val="14"/>
        </w:rPr>
      </w:pPr>
    </w:p>
    <w:p w:rsidR="00A51A3B" w:rsidRDefault="00A51A3B">
      <w:pPr>
        <w:spacing w:after="0" w:line="200" w:lineRule="exact"/>
        <w:rPr>
          <w:sz w:val="20"/>
          <w:szCs w:val="20"/>
        </w:rPr>
      </w:pPr>
    </w:p>
    <w:p w:rsidR="00A51A3B" w:rsidRDefault="00A51A3B">
      <w:pPr>
        <w:spacing w:after="0" w:line="200" w:lineRule="exact"/>
        <w:rPr>
          <w:sz w:val="20"/>
          <w:szCs w:val="20"/>
        </w:rPr>
      </w:pPr>
    </w:p>
    <w:p w:rsidR="00A51A3B" w:rsidRDefault="00A51A3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</w:tblGrid>
      <w:tr w:rsidR="00A51A3B">
        <w:trPr>
          <w:trHeight w:hRule="exact" w:val="762"/>
        </w:trPr>
        <w:tc>
          <w:tcPr>
            <w:tcW w:w="8640" w:type="dxa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A51A3B" w:rsidRDefault="00A51A3B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A51A3B" w:rsidRDefault="009D5D9F">
            <w:pPr>
              <w:tabs>
                <w:tab w:val="left" w:pos="2660"/>
                <w:tab w:val="left" w:pos="6260"/>
              </w:tabs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ested</w:t>
            </w:r>
          </w:p>
          <w:p w:rsidR="00A51A3B" w:rsidRDefault="009D5D9F">
            <w:pPr>
              <w:tabs>
                <w:tab w:val="left" w:pos="2660"/>
                <w:tab w:val="left" w:pos="5540"/>
              </w:tabs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ore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Related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to Drug Ab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n</w:t>
            </w:r>
          </w:p>
        </w:tc>
      </w:tr>
      <w:tr w:rsidR="00A51A3B">
        <w:trPr>
          <w:trHeight w:hRule="exact" w:val="582"/>
        </w:trPr>
        <w:tc>
          <w:tcPr>
            <w:tcW w:w="8640" w:type="dxa"/>
            <w:tcBorders>
              <w:top w:val="single" w:sz="2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51A3B" w:rsidRDefault="009D5D9F">
            <w:pPr>
              <w:tabs>
                <w:tab w:val="left" w:pos="2660"/>
                <w:tab w:val="left" w:pos="6260"/>
              </w:tabs>
              <w:spacing w:before="52" w:after="0" w:line="240" w:lineRule="auto"/>
              <w:ind w:left="5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 proble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reported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None at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 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</w:tr>
      <w:tr w:rsidR="00A51A3B">
        <w:trPr>
          <w:trHeight w:hRule="exact" w:val="762"/>
        </w:trPr>
        <w:tc>
          <w:tcPr>
            <w:tcW w:w="86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51A3B" w:rsidRDefault="00A51A3B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A51A3B" w:rsidRDefault="009D5D9F">
            <w:pPr>
              <w:tabs>
                <w:tab w:val="left" w:pos="2660"/>
                <w:tab w:val="left" w:pos="6260"/>
              </w:tabs>
              <w:spacing w:after="0" w:line="240" w:lineRule="auto"/>
              <w:ind w:left="6277" w:right="862" w:hanging="57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–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r, reas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 at a later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ate.</w:t>
            </w:r>
          </w:p>
        </w:tc>
      </w:tr>
      <w:tr w:rsidR="00A51A3B">
        <w:trPr>
          <w:trHeight w:hRule="exact" w:val="1344"/>
        </w:trPr>
        <w:tc>
          <w:tcPr>
            <w:tcW w:w="86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51A3B" w:rsidRDefault="00A51A3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A51A3B" w:rsidRDefault="009D5D9F">
            <w:pPr>
              <w:tabs>
                <w:tab w:val="left" w:pos="2660"/>
                <w:tab w:val="left" w:pos="5540"/>
              </w:tabs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rate 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Fur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vesti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</w:p>
          <w:p w:rsidR="00A51A3B" w:rsidRDefault="009D5D9F">
            <w:pPr>
              <w:tabs>
                <w:tab w:val="left" w:pos="6260"/>
                <w:tab w:val="left" w:pos="8600"/>
              </w:tabs>
              <w:spacing w:after="0" w:line="240" w:lineRule="auto"/>
              <w:ind w:left="-23" w:right="-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A51A3B" w:rsidRDefault="00A51A3B">
            <w:pPr>
              <w:spacing w:before="10" w:after="0" w:line="220" w:lineRule="exact"/>
            </w:pPr>
          </w:p>
          <w:p w:rsidR="00A51A3B" w:rsidRDefault="009D5D9F">
            <w:pPr>
              <w:tabs>
                <w:tab w:val="left" w:pos="2660"/>
                <w:tab w:val="left" w:pos="5540"/>
              </w:tabs>
              <w:spacing w:after="0" w:line="240" w:lineRule="auto"/>
              <w:ind w:left="5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–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1A3B">
        <w:trPr>
          <w:trHeight w:hRule="exact" w:val="1770"/>
        </w:trPr>
        <w:tc>
          <w:tcPr>
            <w:tcW w:w="864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1A3B" w:rsidRDefault="00A51A3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A51A3B" w:rsidRDefault="009D5D9F">
            <w:pPr>
              <w:tabs>
                <w:tab w:val="left" w:pos="2660"/>
                <w:tab w:val="left" w:pos="6260"/>
              </w:tabs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–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A4DC3" w:rsidRDefault="001A4DC3"/>
    <w:sectPr w:rsidR="001A4DC3">
      <w:pgSz w:w="12240" w:h="15840"/>
      <w:pgMar w:top="1480" w:right="15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3B"/>
    <w:rsid w:val="001653FD"/>
    <w:rsid w:val="001A4DC3"/>
    <w:rsid w:val="00337BFC"/>
    <w:rsid w:val="00591390"/>
    <w:rsid w:val="005B76A6"/>
    <w:rsid w:val="009D5D9F"/>
    <w:rsid w:val="00A51A3B"/>
    <w:rsid w:val="00C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USE QUESTIONNAIRE (DAST -10)</vt:lpstr>
    </vt:vector>
  </TitlesOfParts>
  <Company>Mayo Clinic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USE QUESTIONNAIRE (DAST -10)</dc:title>
  <dc:creator>SMHD</dc:creator>
  <cp:lastModifiedBy>Patricia A Anderson</cp:lastModifiedBy>
  <cp:revision>4</cp:revision>
  <cp:lastPrinted>2016-01-26T15:26:00Z</cp:lastPrinted>
  <dcterms:created xsi:type="dcterms:W3CDTF">2016-01-26T15:17:00Z</dcterms:created>
  <dcterms:modified xsi:type="dcterms:W3CDTF">2016-01-26T15:27:00Z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2008-07-03T00:00:00Z</vt:filetime>
  </property>
  <property fmtid="{D5CDD505-2E9C-101B-9397-08002B2CF9AE}" pid="3" name="LastSaved">
    <vt:filetime>2016-01-22T00:00:00Z</vt:filetime>
  </property>
</Properties>
</file>